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center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Klauzula informacyjna</w:t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ind w:left="567" w:hanging="567"/>
        <w:jc w:val="both"/>
        <w:rPr>
          <w:rFonts w:ascii="Cambria" w:hAnsi="Cambria" w:cs="Calibri"/>
          <w:b/>
          <w:b/>
          <w:sz w:val="22"/>
          <w:szCs w:val="22"/>
        </w:rPr>
      </w:pPr>
      <w:r>
        <w:rPr>
          <w:rFonts w:cs="Calibri" w:ascii="Cambria" w:hAnsi="Cambria"/>
          <w:b/>
          <w:sz w:val="24"/>
          <w:szCs w:val="24"/>
        </w:rPr>
        <w:t>Administrator danych osobowych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4"/>
          <w:szCs w:val="24"/>
        </w:rPr>
        <w:t>Administratorem Pani/Pana danych osobowych jest Szkoła Podstawowa im. ks. Jana Twardowskiego w Kurdwanowie reprezentowana przez Dyrektora, Kurdwanów, 96-513 Nowa Sucha.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ind w:left="567" w:hanging="567"/>
        <w:jc w:val="both"/>
        <w:rPr>
          <w:rFonts w:ascii="Cambria" w:hAnsi="Cambria" w:cs="Calibri"/>
          <w:b/>
          <w:b/>
          <w:sz w:val="22"/>
          <w:szCs w:val="22"/>
        </w:rPr>
      </w:pPr>
      <w:r>
        <w:rPr>
          <w:rFonts w:cs="Calibri" w:ascii="Cambria" w:hAnsi="Cambria"/>
          <w:b/>
          <w:sz w:val="24"/>
          <w:szCs w:val="24"/>
        </w:rPr>
        <w:t>Inspektor Ochrony Danych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cs="Calibri" w:ascii="Cambria" w:hAnsi="Cambria"/>
          <w:sz w:val="24"/>
          <w:szCs w:val="24"/>
        </w:rPr>
        <w:t>Może Pani/Pan kontaktować się z wyznaczonym przez nas Inspektorem Ochrony Danych Osobowych, za pośrednictwem poczty elektronicznej adres e-mail: iodo@spotcase.pl z dopiskiem ,,SP Kurdwanów’’ lub pisemnie na adres naszej siedziby, wskazany w pkt I</w:t>
      </w:r>
      <w:r>
        <w:rPr>
          <w:rFonts w:ascii="Cambria" w:hAnsi="Cambria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567" w:hanging="567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Cele i podstawy przetwarzania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Jako administrator będziemy przetwarzać Pani/Pana dane oraz dane osobowe Pani/Pana dziecka: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W celu rekrutacji Pani/Pana dziecka do szkoły, prowadzenia działalności dydaktyczno – opiekuńczo – wychowawczej zgodnie z Ustawą  o systemie oświaty z dnia 7 września 1991 r. (Dz. U. z 2017 r., poz. 2198 ze zm.), ustawą Prawo oświatowe z dnia 14 grudnia 2016 r. (Dz. U. z 2018 r., poz. 996), Ustawą z dnia 27 października 2017 r. o finansowaniu zadań oświatowych (Dz. U. z 2017, poz. 2203) oraz aktów prawnych wydanych na ich podstawie tj. na podstawie art. 6 ust. 1 lit. c RODO</w:t>
      </w:r>
    </w:p>
    <w:p>
      <w:pPr>
        <w:pStyle w:val="Normal"/>
        <w:numPr>
          <w:ilvl w:val="0"/>
          <w:numId w:val="3"/>
        </w:numPr>
        <w:spacing w:lineRule="auto" w:line="276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4"/>
          <w:szCs w:val="24"/>
          <w:lang w:eastAsia="pl-PL"/>
        </w:rPr>
        <w:t xml:space="preserve">W celu promowania działalności placówki oraz osiągnięć i umiejętności ucznia, </w:t>
        <w:br/>
        <w:t xml:space="preserve">a także w celu zapewnienia udziału w zajęciach dodatkowych, żywienia uczniów, korzystania z pomocy psychologiczno - pedagogicznej, zawarcia umowy ubezpieczenia NNW, promocji wizerunku Pani/Pana dziecka i jego osiągnięć w materiałach publikowanych lub autoryzowanych przez szkołę w gazetkach, biuletynach, prasie lokalnej, materiałach informacyjnych, na tablicach szkolnych oraz na stronie internetowej szkoły, stronie internetowej organu prowadzącego oraz podmiotów współpracujących tj. na podstawie art. </w:t>
      </w:r>
      <w:r>
        <w:rPr>
          <w:rFonts w:ascii="Cambria" w:hAnsi="Cambria"/>
          <w:sz w:val="24"/>
          <w:szCs w:val="24"/>
        </w:rPr>
        <w:t xml:space="preserve"> art. 6 ust. 1 lit. a i art. 9 ust. 2 lit a RODO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W każdej chwili przysługuje Pani/Panu prawo do wycofania zgody na przetwarzanie Pani/Pana danych osobowych oraz danych osobowych Pani/Pana dziecka, wykraczających poza obowiązek ustawowy,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567" w:hanging="567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 xml:space="preserve">Okres przechowywania danych </w:t>
      </w:r>
    </w:p>
    <w:p>
      <w:pPr>
        <w:pStyle w:val="ListParagraph"/>
        <w:suppressAutoHyphens w:val="false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Pani/Pana dane osobowe oraz dane osobowe Pani/Pana dziecka będą przetwarzane przez okres niezbędny do realizacji wskazanych powyżej celów oraz do czasu określonego w przepisach wskazanych w pkt. III oraz przepisach o narodowym zasobie archiwalnym i archiwum.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567" w:hanging="567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Odbiorcy danych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Pani/Pana dane osobowe oraz dane osobowe Pani/Pana dziecka mogą zostać ujawnione podmiotom uprawnionym na podstawie obowiązujących przepisów prawa.</w:t>
      </w:r>
    </w:p>
    <w:p>
      <w:pPr>
        <w:pStyle w:val="ListParagraph"/>
        <w:spacing w:lineRule="auto" w:line="276" w:before="0" w:after="0"/>
        <w:ind w:left="0" w:hanging="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Do Pani/Pana danych osobowych oraz danych Pani/Pana dziecka mogą też mieć dostęp inne podmioty, które na podstawie stosownych umów przetwarzają dane osobowe w imieniu administratora np. firmy prawnicze, współpracujące i doradcze.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567" w:hanging="567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Prawa osób, których dane dotyczą: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Zgodnie z RODO, przysługuje Pani/Panu: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prawo do sprostowania (poprawiania) swoich danych;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prawo do usunięcia danych, ograniczenia przetwarzania danych;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prawo do wniesienia sprzeciwu wobec przetwarzania danych;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prawo do przenoszenia danych;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prawo do tego, by nie podlegać decyzji, która opiera się wyłącznie na zautomatyzowanym przetwarzaniu, w tym profilowaniu, i wywołuje wobec Pani/Pana lub Pani/Pana dziecka skutki prawne lub w podobny sposób istotnie na nią wpływa;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prawo do wniesienia skargi do organu nadzorczego (gdy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22 860-70-86.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567" w:hanging="567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Informacja o wymogu/dobrowolności podania danych</w:t>
      </w:r>
    </w:p>
    <w:p>
      <w:pPr>
        <w:pStyle w:val="Normal"/>
        <w:suppressAutoHyphens w:val="false"/>
        <w:spacing w:lineRule="auto" w:line="27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4"/>
          <w:szCs w:val="24"/>
          <w:lang w:eastAsia="pl-PL"/>
        </w:rPr>
        <w:t xml:space="preserve">Podanie danych osobowych w celu wykonania przez Administratora obowiązku prawnego jest wymogiem ustawowym.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567" w:hanging="567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Zautomatyzowane podejmowanie decyzji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Pani/Pana dane osobowe lub dane osobowe Pani/Pana dziecka nie podlegają zautomatyzowanemu podejmowaniu decyzji, w tym profilowaniu.</w:t>
      </w:r>
    </w:p>
    <w:p>
      <w:pPr>
        <w:pStyle w:val="Normal"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ZGODA RODZICÓW (PRAWNYCH OPIEKUNÓW) NA PRZETWARZANIE DANYCH DZIECKA</w:t>
        <w:br/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</w:t>
        <w:br/>
        <w:t xml:space="preserve"> (imię i nazwisko dziecka)</w:t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/ nie wyrażam zgody </w:t>
      </w:r>
      <w:r>
        <w:rPr>
          <w:rFonts w:ascii="Cambria" w:hAnsi="Cambria"/>
          <w:i/>
          <w:sz w:val="24"/>
          <w:szCs w:val="24"/>
        </w:rPr>
        <w:t xml:space="preserve">(niepotrzebne skreślić) </w:t>
      </w:r>
      <w:r>
        <w:rPr>
          <w:rFonts w:ascii="Cambria" w:hAnsi="Cambria"/>
          <w:sz w:val="24"/>
          <w:szCs w:val="24"/>
        </w:rPr>
        <w:t xml:space="preserve">na przetwarzanie przez </w:t>
      </w:r>
      <w:r>
        <w:rPr>
          <w:rFonts w:cs="Calibri" w:ascii="Cambria" w:hAnsi="Cambria"/>
          <w:sz w:val="24"/>
          <w:szCs w:val="24"/>
        </w:rPr>
        <w:t>Szkołę Podstawową im. ks. Jana Twardowskiego w Kurdwanowie reprezentowaną przez Dyrektora, Kurdwanów, 96-513 Nowa Sucha</w:t>
      </w:r>
      <w:r>
        <w:rPr>
          <w:rFonts w:ascii="Cambria" w:hAnsi="Cambria"/>
          <w:sz w:val="24"/>
          <w:szCs w:val="24"/>
        </w:rPr>
        <w:t xml:space="preserve"> w zakresie wykraczającym poza obowiązek ustawowy, niżej wymienionych danych osobowych:</w:t>
      </w:r>
    </w:p>
    <w:p>
      <w:pPr>
        <w:pStyle w:val="Normal"/>
        <w:numPr>
          <w:ilvl w:val="0"/>
          <w:numId w:val="5"/>
        </w:numPr>
        <w:spacing w:before="0" w:after="120"/>
        <w:ind w:left="851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wizerunku mojego dziecka*, </w:t>
      </w:r>
    </w:p>
    <w:p>
      <w:pPr>
        <w:pStyle w:val="Normal"/>
        <w:spacing w:before="0" w:after="120"/>
        <w:ind w:left="491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w celu*: </w:t>
      </w:r>
    </w:p>
    <w:p>
      <w:pPr>
        <w:pStyle w:val="Normal"/>
        <w:numPr>
          <w:ilvl w:val="1"/>
          <w:numId w:val="6"/>
        </w:numPr>
        <w:spacing w:before="0" w:after="120"/>
        <w:ind w:left="851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podejmowania działań dydaktyczno–wychowawczych i opiekuńczych; </w:t>
      </w:r>
    </w:p>
    <w:p>
      <w:pPr>
        <w:pStyle w:val="Normal"/>
        <w:numPr>
          <w:ilvl w:val="1"/>
          <w:numId w:val="6"/>
        </w:numPr>
        <w:spacing w:before="0" w:after="120"/>
        <w:ind w:left="851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prowadzenia konkursów; </w:t>
      </w:r>
    </w:p>
    <w:p>
      <w:pPr>
        <w:pStyle w:val="Normal"/>
        <w:numPr>
          <w:ilvl w:val="1"/>
          <w:numId w:val="6"/>
        </w:numPr>
        <w:spacing w:before="0" w:after="120"/>
        <w:ind w:left="851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promocji osiągnięć i utrwalania pozytywnego wizerunku Szkoły;</w:t>
      </w:r>
    </w:p>
    <w:p>
      <w:pPr>
        <w:pStyle w:val="Normal"/>
        <w:numPr>
          <w:ilvl w:val="1"/>
          <w:numId w:val="6"/>
        </w:numPr>
        <w:spacing w:before="0" w:after="120"/>
        <w:ind w:left="851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realizacji innych działań oświatowych, kulturalnych, sportowych czy edukacyjnych Szkoły;</w:t>
      </w:r>
    </w:p>
    <w:p>
      <w:pPr>
        <w:pStyle w:val="Normal"/>
        <w:numPr>
          <w:ilvl w:val="1"/>
          <w:numId w:val="6"/>
        </w:numPr>
        <w:spacing w:before="0" w:after="120"/>
        <w:ind w:left="851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realizacji działań statystyczno-sprawozdawczych w szczególności poprzez zamieszczanie informacji na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stronie internetowej Szkoły, na tablicach szkolnych, oraz w gazetkach szkolnych czy mediach (prasa, radio, telewizja, serwisy internetowe). </w:t>
      </w:r>
    </w:p>
    <w:p>
      <w:pPr>
        <w:pStyle w:val="Normal"/>
        <w:spacing w:before="0" w:after="12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 xml:space="preserve">..                                                                    </w:t>
      </w:r>
    </w:p>
    <w:p>
      <w:pPr>
        <w:pStyle w:val="Normal"/>
        <w:spacing w:before="0" w:after="12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Data  i czytelny podpis rodziców (prawnych opiekunów)</w:t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/ nie wyrażam zgody </w:t>
      </w:r>
      <w:r>
        <w:rPr>
          <w:rFonts w:ascii="Cambria" w:hAnsi="Cambria"/>
          <w:i/>
          <w:sz w:val="24"/>
          <w:szCs w:val="24"/>
        </w:rPr>
        <w:t xml:space="preserve">(niepotrzebne skreślić) </w:t>
      </w:r>
      <w:r>
        <w:rPr>
          <w:rFonts w:ascii="Cambria" w:hAnsi="Cambria"/>
          <w:sz w:val="24"/>
          <w:szCs w:val="24"/>
        </w:rPr>
        <w:t xml:space="preserve">na przetwarzanie przez </w:t>
      </w:r>
      <w:r>
        <w:rPr>
          <w:rFonts w:cs="Calibri" w:ascii="Cambria" w:hAnsi="Cambria"/>
          <w:sz w:val="24"/>
          <w:szCs w:val="24"/>
        </w:rPr>
        <w:t>Szkołę Podstawową im. ks. Jana Twardowskiego w Kurdwanowie reprezentowaną przez Dyrektora, Kurdwanów, 96-513 Nowa Sucha</w:t>
      </w:r>
      <w:r>
        <w:rPr>
          <w:rFonts w:ascii="Cambria" w:hAnsi="Cambria"/>
          <w:sz w:val="24"/>
          <w:szCs w:val="24"/>
        </w:rPr>
        <w:t xml:space="preserve"> danych osobowych o stanie zdrowia mojego dziecka (wymienić dane ujawniające informacje o stanie zdrowia dziecka): ..............................................…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celu zapewnienia bezpieczeństwa zdrowotnego dziecku w czasie pobytu w Szkole oraz realizacji działań statystyczno-sprawozdawczych związanych z organizacją pracy Szkoły. </w:t>
      </w:r>
    </w:p>
    <w:p>
      <w:pPr>
        <w:pStyle w:val="Normal"/>
        <w:spacing w:before="0" w:after="12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 xml:space="preserve">..                                                                    </w:t>
      </w:r>
    </w:p>
    <w:p>
      <w:pPr>
        <w:pStyle w:val="Normal"/>
        <w:spacing w:before="0" w:after="12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Data  i czytelny podpis rodziców (prawnych opiekunów)</w:t>
      </w:r>
    </w:p>
    <w:p>
      <w:pPr>
        <w:pStyle w:val="Normal"/>
        <w:spacing w:before="0" w:after="120"/>
        <w:ind w:left="426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zgodę/ nie wyrażam zgody (niepotrzebne skreślić)  na przetwarzanie przez </w:t>
      </w:r>
      <w:r>
        <w:rPr>
          <w:rFonts w:cs="Calibri" w:ascii="Cambria" w:hAnsi="Cambria"/>
          <w:sz w:val="24"/>
          <w:szCs w:val="24"/>
        </w:rPr>
        <w:t xml:space="preserve">Szkołę Podstawową im. ks. Jana Twardowskiego w Kurdwanowie reprezentowaną przez Dyrektora, Kurdwanów, 96-513 Nowa Sucha </w:t>
      </w:r>
      <w:r>
        <w:rPr>
          <w:rFonts w:ascii="Cambria" w:hAnsi="Cambria"/>
          <w:sz w:val="24"/>
          <w:szCs w:val="24"/>
        </w:rPr>
        <w:t xml:space="preserve">w zakresie nieobjętych obowiązkiem ustawowym) danych osobowych rodziców (opiekunów prawnych) dziecka tj.  </w:t>
      </w:r>
      <w:r>
        <w:rPr>
          <w:rFonts w:ascii="Cambria" w:hAnsi="Cambria"/>
          <w:sz w:val="24"/>
          <w:szCs w:val="24"/>
        </w:rPr>
        <w:t>numeru  telefonu</w:t>
      </w:r>
      <w:r>
        <w:rPr>
          <w:rFonts w:ascii="Cambria" w:hAnsi="Cambria"/>
          <w:sz w:val="24"/>
          <w:szCs w:val="24"/>
        </w:rPr>
        <w:t xml:space="preserve"> niezbędnych w celu podejmowania działań dydaktyczno–wychowawczych i opiekuńczych oraz innych związanych z organizacją pracy Szkoły.</w:t>
      </w:r>
    </w:p>
    <w:p>
      <w:pPr>
        <w:pStyle w:val="Normal"/>
        <w:spacing w:before="0" w:after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 xml:space="preserve">..                                                                    </w:t>
      </w:r>
    </w:p>
    <w:p>
      <w:pPr>
        <w:pStyle w:val="Normal"/>
        <w:spacing w:before="0" w:after="120"/>
        <w:jc w:val="right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Data  i czytelny podpis rodziców (prawnych opiekunów)</w:t>
      </w:r>
    </w:p>
    <w:p>
      <w:pPr>
        <w:pStyle w:val="Normal"/>
        <w:spacing w:before="0" w:after="120"/>
        <w:jc w:val="both"/>
        <w:rPr/>
      </w:pPr>
      <w:r>
        <w:rPr>
          <w:rFonts w:ascii="Cambria" w:hAnsi="Cambria"/>
          <w:i/>
          <w:sz w:val="24"/>
          <w:szCs w:val="24"/>
        </w:rPr>
        <w:t>*Zaznaczyć właściwe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1657" w:footer="720" w:bottom="12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2" w:space="5" w:color="000000"/>
      </w:pBdr>
      <w:tabs>
        <w:tab w:val="center" w:pos="4536" w:leader="none"/>
        <w:tab w:val="right" w:pos="10620" w:leader="none"/>
      </w:tabs>
      <w:ind w:left="0" w:right="23" w:hanging="0"/>
      <w:jc w:val="right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23495</wp:posOffset>
          </wp:positionH>
          <wp:positionV relativeFrom="paragraph">
            <wp:posOffset>-278765</wp:posOffset>
          </wp:positionV>
          <wp:extent cx="906145" cy="90614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                      </w:t>
    </w:r>
    <w:r>
      <w:rPr>
        <w:b/>
        <w:bCs/>
        <w:sz w:val="24"/>
        <w:szCs w:val="24"/>
      </w:rPr>
      <w:t xml:space="preserve">       </w:t>
    </w:r>
    <w:r>
      <w:rPr>
        <w:b/>
        <w:bCs/>
        <w:sz w:val="24"/>
        <w:szCs w:val="24"/>
      </w:rPr>
      <w:t>Szkoła  Podstawowa  im. ks. Jana  Twardowskiego  w  Kurdwanowie</w:t>
    </w:r>
    <w:r>
      <w:rPr/>
      <w:tab/>
      <w:t xml:space="preserve">      </w:t>
    </w:r>
  </w:p>
  <w:p>
    <w:pPr>
      <w:pStyle w:val="Gwka"/>
      <w:pBdr>
        <w:bottom w:val="single" w:sz="2" w:space="5" w:color="000000"/>
      </w:pBdr>
      <w:tabs>
        <w:tab w:val="center" w:pos="4536" w:leader="none"/>
        <w:tab w:val="right" w:pos="10620" w:leader="none"/>
      </w:tabs>
      <w:ind w:left="0" w:right="23" w:hanging="0"/>
      <w:jc w:val="center"/>
      <w:rPr/>
    </w:pPr>
    <w:r>
      <w:rPr/>
      <w:t xml:space="preserve">         </w:t>
    </w:r>
    <w:r>
      <w:rPr/>
      <w:t xml:space="preserve">Kurdwanów 35   96-513 Nowa Sucha,  </w:t>
    </w:r>
    <w:hyperlink r:id="rId2">
      <w:r>
        <w:rPr>
          <w:rStyle w:val="Czeinternetowe"/>
          <w:color w:val="000000"/>
          <w:u w:val="none"/>
        </w:rPr>
        <w:t>dwanow@op.pl</w:t>
      </w:r>
    </w:hyperlink>
    <w:r>
      <w:rPr/>
      <w:t>,   tel. 46 8612316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30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link w:val="Nagwek1Znak"/>
    <w:uiPriority w:val="9"/>
    <w:qFormat/>
    <w:rsid w:val="00343060"/>
    <w:pPr>
      <w:keepNext w:val="true"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343060"/>
    <w:rPr>
      <w:rFonts w:ascii="Calibri Light" w:hAnsi="Calibri Light" w:eastAsia="Times New Roman" w:cs="Times New Roman"/>
      <w:color w:val="2E74B5"/>
      <w:sz w:val="32"/>
      <w:szCs w:val="32"/>
      <w:lang w:eastAsia="ar-SA"/>
    </w:rPr>
  </w:style>
  <w:style w:type="character" w:styleId="NagwekZnak" w:customStyle="1">
    <w:name w:val="Nagłówek Znak"/>
    <w:link w:val="Nagwek"/>
    <w:qFormat/>
    <w:rsid w:val="0034306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link w:val="Stopka"/>
    <w:qFormat/>
    <w:rsid w:val="0034306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ascii="Cambria" w:hAnsi="Cambria" w:cs="Times New Roman"/>
      <w:b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Cambria" w:hAnsi="Cambria" w:cs="Times New Roman"/>
      <w:b/>
      <w:sz w:val="22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3060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Gwka">
    <w:name w:val="Header"/>
    <w:basedOn w:val="Normal"/>
    <w:link w:val="NagwekZnak"/>
    <w:unhideWhenUsed/>
    <w:rsid w:val="0034306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34306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430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wanow@op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7FE9-B7A0-4344-985C-560111C3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LibreOffice/6.0.7.3$Windows_X86_64 LibreOffice_project/dc89aa7a9eabfd848af146d5086077aeed2ae4a5</Application>
  <Pages>3</Pages>
  <Words>922</Words>
  <Characters>6498</Characters>
  <CharactersWithSpaces>7629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2018-10-07T18:51:00Z</dcterms:created>
  <dc:creator>Ewa</dc:creator>
  <dc:description/>
  <dc:language>pl-PL</dc:language>
  <cp:lastModifiedBy/>
  <dcterms:modified xsi:type="dcterms:W3CDTF">2019-02-27T22:02:30Z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